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59" w:rsidRPr="007945A5" w:rsidRDefault="00FE5459" w:rsidP="00FE5459">
      <w:pPr>
        <w:ind w:firstLine="5580"/>
      </w:pPr>
      <w:r w:rsidRPr="007945A5">
        <w:t>PATVIRTINTA</w:t>
      </w:r>
    </w:p>
    <w:p w:rsidR="00FE5459" w:rsidRPr="007945A5" w:rsidRDefault="00FE5459" w:rsidP="00FE5459">
      <w:pPr>
        <w:ind w:firstLine="5580"/>
      </w:pPr>
      <w:r>
        <w:t>Kėdainių lopšelio-</w:t>
      </w:r>
      <w:r w:rsidRPr="007945A5">
        <w:t>darželio „</w:t>
      </w:r>
      <w:r w:rsidR="008149DA">
        <w:t>Vyturėlis</w:t>
      </w:r>
      <w:r w:rsidRPr="007945A5">
        <w:t>“</w:t>
      </w:r>
    </w:p>
    <w:p w:rsidR="00D67535" w:rsidRDefault="00FE5459" w:rsidP="008149DA">
      <w:pPr>
        <w:ind w:left="900" w:firstLine="4680"/>
      </w:pPr>
      <w:r>
        <w:t>d</w:t>
      </w:r>
      <w:r w:rsidRPr="007945A5">
        <w:t>irektor</w:t>
      </w:r>
      <w:r>
        <w:t xml:space="preserve">iaus </w:t>
      </w:r>
      <w:r w:rsidR="00D67535">
        <w:t xml:space="preserve">įsakymu 2022-01-21 Nr. V-        </w:t>
      </w:r>
    </w:p>
    <w:p w:rsidR="00FE5459" w:rsidRPr="00D67535" w:rsidRDefault="00D67535" w:rsidP="008149DA">
      <w:pPr>
        <w:ind w:left="900" w:firstLine="4680"/>
        <w:rPr>
          <w:lang w:val="en-GB"/>
        </w:rPr>
      </w:pPr>
      <w:r>
        <w:t xml:space="preserve"> 11∞2</w:t>
      </w:r>
    </w:p>
    <w:p w:rsidR="00FE5459" w:rsidRDefault="00FE5459" w:rsidP="00FE5459">
      <w:pPr>
        <w:ind w:firstLine="5940"/>
      </w:pPr>
    </w:p>
    <w:p w:rsidR="00FE5459" w:rsidRDefault="00FE5459" w:rsidP="00FE5459">
      <w:pPr>
        <w:jc w:val="center"/>
      </w:pPr>
    </w:p>
    <w:p w:rsidR="00FE5459" w:rsidRDefault="00FE5459" w:rsidP="00FE5459">
      <w:pPr>
        <w:jc w:val="center"/>
        <w:rPr>
          <w:b/>
          <w:sz w:val="28"/>
          <w:szCs w:val="28"/>
        </w:rPr>
      </w:pPr>
      <w:r>
        <w:rPr>
          <w:b/>
          <w:sz w:val="28"/>
          <w:szCs w:val="28"/>
        </w:rPr>
        <w:t>KĖDAINIŲ LOPŠELIO-</w:t>
      </w:r>
      <w:r w:rsidRPr="007945A5">
        <w:rPr>
          <w:b/>
          <w:sz w:val="28"/>
          <w:szCs w:val="28"/>
        </w:rPr>
        <w:t>DARŽELIO „</w:t>
      </w:r>
      <w:r w:rsidR="008149DA">
        <w:rPr>
          <w:b/>
          <w:sz w:val="28"/>
          <w:szCs w:val="28"/>
        </w:rPr>
        <w:t>VYTURĖLIS</w:t>
      </w:r>
      <w:r w:rsidRPr="007945A5">
        <w:rPr>
          <w:b/>
          <w:sz w:val="28"/>
          <w:szCs w:val="28"/>
        </w:rPr>
        <w:t>“ VIEŠŲJŲ PIRKIMŲ KOMISIJOS DARBO REGLAMENTAS</w:t>
      </w:r>
    </w:p>
    <w:p w:rsidR="00FE5459" w:rsidRDefault="00FE5459" w:rsidP="00FE5459">
      <w:pPr>
        <w:rPr>
          <w:b/>
          <w:sz w:val="28"/>
          <w:szCs w:val="28"/>
        </w:rPr>
      </w:pPr>
    </w:p>
    <w:p w:rsidR="00FE5459" w:rsidRDefault="00FE5459" w:rsidP="00FE5459">
      <w:pPr>
        <w:rPr>
          <w:b/>
          <w:sz w:val="28"/>
          <w:szCs w:val="28"/>
        </w:rPr>
      </w:pPr>
    </w:p>
    <w:p w:rsidR="00FE5459" w:rsidRDefault="00FE5459" w:rsidP="00FE5459">
      <w:pPr>
        <w:numPr>
          <w:ilvl w:val="0"/>
          <w:numId w:val="1"/>
        </w:numPr>
        <w:jc w:val="center"/>
        <w:rPr>
          <w:b/>
        </w:rPr>
      </w:pPr>
      <w:r>
        <w:rPr>
          <w:b/>
        </w:rPr>
        <w:t>BENDROSIOS NUOSTATOS</w:t>
      </w:r>
    </w:p>
    <w:p w:rsidR="00FE5459" w:rsidRDefault="00FE5459" w:rsidP="00FE5459">
      <w:pPr>
        <w:jc w:val="center"/>
        <w:rPr>
          <w:b/>
        </w:rPr>
      </w:pPr>
    </w:p>
    <w:p w:rsidR="00FE5459" w:rsidRDefault="004E0F41" w:rsidP="00FE5459">
      <w:pPr>
        <w:tabs>
          <w:tab w:val="left" w:pos="600"/>
        </w:tabs>
        <w:ind w:firstLine="720"/>
        <w:jc w:val="both"/>
      </w:pPr>
      <w:r>
        <w:t>1. Kėda</w:t>
      </w:r>
      <w:r w:rsidR="008149DA">
        <w:t>inių lopšelio-darželio „Vyturėlis</w:t>
      </w:r>
      <w:r w:rsidR="00FE5459">
        <w:t xml:space="preserve">“ Viešųjų pirkimų komisija </w:t>
      </w:r>
      <w:r w:rsidR="00FE5459" w:rsidRPr="002B3EB0">
        <w:t xml:space="preserve">(toliau vadinama – Komisija) sudaroma </w:t>
      </w:r>
      <w:r w:rsidR="00FE5459">
        <w:t xml:space="preserve">supaprastintiems </w:t>
      </w:r>
      <w:r w:rsidR="00FE5459" w:rsidRPr="002B3EB0">
        <w:t>vieš</w:t>
      </w:r>
      <w:r w:rsidR="00FE5459">
        <w:t>iesiems pirkimams, atliekamiems įstaigoje Lietuvos Respublikos viešųjų pirkimų įstatymo  nustatyta tvarka, organizuoti ir vykdyti.</w:t>
      </w:r>
    </w:p>
    <w:p w:rsidR="00FE5459" w:rsidRDefault="00FE5459" w:rsidP="00FE5459">
      <w:pPr>
        <w:tabs>
          <w:tab w:val="left" w:pos="600"/>
        </w:tabs>
        <w:ind w:firstLine="720"/>
        <w:jc w:val="both"/>
      </w:pPr>
      <w:r>
        <w:t>2. Komisija savo veikloje vadovaujasi Lietuvos Respublikos Konstitucija, Viešųjų pirkimų įstatymu, lopšelio-darželio „</w:t>
      </w:r>
      <w:r w:rsidR="008149DA">
        <w:t>Vyturėlis</w:t>
      </w:r>
      <w:r>
        <w:t>“ direktoriaus patvirtintomis supaprastintų viešųjų pirkimų taisyklėmis, kitais teisės aktais, įstatymais ir šiuo darbo reglamentu.</w:t>
      </w:r>
    </w:p>
    <w:p w:rsidR="00FE5459" w:rsidRDefault="00FE5459" w:rsidP="00FE5459">
      <w:pPr>
        <w:tabs>
          <w:tab w:val="left" w:pos="600"/>
        </w:tabs>
        <w:ind w:firstLine="720"/>
        <w:jc w:val="both"/>
      </w:pPr>
      <w:r>
        <w:t>3. Komisijos narys, prieš pradėdamas darbą Komisijoje, turi pasirašyti nešališkumo deklaraciją ir konfidencialumo pasižadėjimą.</w:t>
      </w:r>
    </w:p>
    <w:p w:rsidR="00FE5459" w:rsidRDefault="00FE5459" w:rsidP="00FE5459">
      <w:pPr>
        <w:tabs>
          <w:tab w:val="left" w:pos="600"/>
        </w:tabs>
        <w:ind w:firstLine="720"/>
        <w:jc w:val="both"/>
      </w:pPr>
      <w:r>
        <w:t>4. Komisija veikia lopšelio-darželio „</w:t>
      </w:r>
      <w:r w:rsidR="008149DA">
        <w:t>Vyturėlis</w:t>
      </w:r>
      <w:r>
        <w:t>“ vardu pagal jai suteiktus įgaliojimus.</w:t>
      </w:r>
    </w:p>
    <w:p w:rsidR="00FE5459" w:rsidRDefault="00FE5459" w:rsidP="00FE5459">
      <w:pPr>
        <w:tabs>
          <w:tab w:val="left" w:pos="600"/>
        </w:tabs>
        <w:ind w:firstLine="720"/>
        <w:jc w:val="both"/>
      </w:pPr>
      <w:r>
        <w:t>5. Komisija vykdo tik raštiškas lopšelio-darželio „</w:t>
      </w:r>
      <w:r w:rsidR="008149DA">
        <w:t>Vyturėlis</w:t>
      </w:r>
      <w:r>
        <w:t>“ užduotis, susijusias su pirkimų organizavimu ir jų atlikimu, pagal Viešųjų pirkimų įstatymo bei įstaigos vadovo jai suteiktus įgaliojimus. Komisija yra atskaitinga lopšelio-darželio „</w:t>
      </w:r>
      <w:r w:rsidR="008149DA">
        <w:t>Vyturėlis</w:t>
      </w:r>
      <w:r>
        <w:t>“ direktoriui.</w:t>
      </w:r>
    </w:p>
    <w:p w:rsidR="00FE5459" w:rsidRDefault="00FE5459" w:rsidP="00FE5459">
      <w:pPr>
        <w:tabs>
          <w:tab w:val="left" w:pos="600"/>
        </w:tabs>
        <w:jc w:val="both"/>
      </w:pPr>
    </w:p>
    <w:p w:rsidR="00FE5459" w:rsidRPr="003612B7" w:rsidRDefault="00FE5459" w:rsidP="00FE5459">
      <w:pPr>
        <w:tabs>
          <w:tab w:val="left" w:pos="600"/>
        </w:tabs>
        <w:ind w:firstLine="720"/>
        <w:jc w:val="center"/>
        <w:rPr>
          <w:b/>
        </w:rPr>
      </w:pPr>
      <w:r w:rsidRPr="003612B7">
        <w:rPr>
          <w:b/>
        </w:rPr>
        <w:t>II. KOMISIJOS FUNKCIJOS</w:t>
      </w:r>
    </w:p>
    <w:p w:rsidR="00FE5459" w:rsidRDefault="00FE5459" w:rsidP="00FE5459">
      <w:pPr>
        <w:jc w:val="both"/>
      </w:pPr>
    </w:p>
    <w:p w:rsidR="00FE5459" w:rsidRDefault="00FE5459" w:rsidP="00FE5459">
      <w:pPr>
        <w:ind w:firstLine="720"/>
        <w:jc w:val="both"/>
      </w:pPr>
      <w:r>
        <w:t>6. Komisija vykdo lopšelio-darželio „</w:t>
      </w:r>
      <w:r w:rsidR="008149DA">
        <w:t>Vyturėlis</w:t>
      </w:r>
      <w:r>
        <w:t>“ užduotis, susijusias su pirkimo procedūrų atlikimu.</w:t>
      </w:r>
    </w:p>
    <w:p w:rsidR="00FE5459" w:rsidRDefault="00FE5459" w:rsidP="00FE5459">
      <w:pPr>
        <w:ind w:firstLine="720"/>
        <w:jc w:val="both"/>
      </w:pPr>
      <w:r>
        <w:t>7. Komisija, organizuodama pirkimą ir jį atlikdama:</w:t>
      </w:r>
    </w:p>
    <w:p w:rsidR="00FE5459" w:rsidRDefault="00FE5459" w:rsidP="00FE5459">
      <w:pPr>
        <w:ind w:firstLine="720"/>
        <w:jc w:val="both"/>
      </w:pPr>
      <w:r>
        <w:t>7.1. pasirenka supaprastintų pirkimų atlikimo būdą ir rengia dokumentus (prekėms, paslaugoms ar darbams pirkti);</w:t>
      </w:r>
    </w:p>
    <w:p w:rsidR="00FE5459" w:rsidRDefault="00FE5459" w:rsidP="00FE5459">
      <w:pPr>
        <w:ind w:firstLine="720"/>
        <w:jc w:val="both"/>
      </w:pPr>
      <w:r>
        <w:t>7.2. vertina tiekėjų kvalifikacinius duomenis, priima sprendimą dėl kiekvieno tiekėjo pasiūlymo,  praneša apie rezultatus;</w:t>
      </w:r>
    </w:p>
    <w:p w:rsidR="00FE5459" w:rsidRDefault="00FE5459" w:rsidP="00FE5459">
      <w:pPr>
        <w:ind w:firstLine="720"/>
        <w:jc w:val="both"/>
      </w:pPr>
      <w:r>
        <w:t>7.3. vertina, ar pasiūlymo galiojimo ir pirkimo sutarties įvykdymo užtikrinimas atitinka reikalavimus;</w:t>
      </w:r>
    </w:p>
    <w:p w:rsidR="00FE5459" w:rsidRDefault="00FE5459" w:rsidP="00FE5459">
      <w:pPr>
        <w:ind w:firstLine="720"/>
        <w:jc w:val="both"/>
      </w:pPr>
      <w:r>
        <w:t>7.4. atplėšia vokus su pasiūlymais;</w:t>
      </w:r>
    </w:p>
    <w:p w:rsidR="00FE5459" w:rsidRDefault="00FE5459" w:rsidP="00FE5459">
      <w:pPr>
        <w:ind w:firstLine="720"/>
        <w:jc w:val="both"/>
      </w:pPr>
      <w:r>
        <w:t>7.5. nagrinėja, vertina, palygina pateiktus pasiūlymus;</w:t>
      </w:r>
    </w:p>
    <w:p w:rsidR="00FE5459" w:rsidRDefault="00FE5459" w:rsidP="00FE5459">
      <w:pPr>
        <w:ind w:firstLine="720"/>
        <w:jc w:val="both"/>
      </w:pPr>
      <w:r>
        <w:t>7.6. nustato preliminarią pasiūlymų eilę, ją patvirtina ir priima sprendimą apie laimėjusį pasiūlymą;</w:t>
      </w:r>
    </w:p>
    <w:p w:rsidR="00FE5459" w:rsidRDefault="00FE5459" w:rsidP="00FE5459">
      <w:pPr>
        <w:ind w:firstLine="720"/>
        <w:jc w:val="both"/>
      </w:pPr>
      <w:r>
        <w:t>7.7. parengia pirkimo sutarties projektą;</w:t>
      </w:r>
    </w:p>
    <w:p w:rsidR="00FE5459" w:rsidRDefault="00FE5459" w:rsidP="00FE5459">
      <w:pPr>
        <w:ind w:firstLine="720"/>
        <w:jc w:val="both"/>
      </w:pPr>
      <w:r>
        <w:t>7.8. skelbia, Viešųjų pirkimų įstatyme nustatytais atvejais, apie numatomus pirkimus bei ruošia pirkimų ataskaitas Viešųjų pirkimų tarnybai;</w:t>
      </w:r>
    </w:p>
    <w:p w:rsidR="00FE5459" w:rsidRDefault="00FE5459" w:rsidP="00FE5459">
      <w:pPr>
        <w:ind w:firstLine="720"/>
        <w:jc w:val="both"/>
      </w:pPr>
      <w:r>
        <w:t>7.9. atlieka kitus veiksmus, numatytus Viešųjų pirkimų įstatyme, reikalingus pirkimams organizuoti ir vykdyti.</w:t>
      </w:r>
    </w:p>
    <w:p w:rsidR="00FE5459" w:rsidRDefault="00FE5459" w:rsidP="00FE5459">
      <w:pPr>
        <w:jc w:val="both"/>
      </w:pPr>
    </w:p>
    <w:p w:rsidR="00FE5459" w:rsidRDefault="00FE5459" w:rsidP="00FE5459">
      <w:pPr>
        <w:ind w:firstLine="720"/>
        <w:jc w:val="center"/>
        <w:rPr>
          <w:b/>
        </w:rPr>
      </w:pPr>
      <w:r w:rsidRPr="000B6793">
        <w:rPr>
          <w:b/>
        </w:rPr>
        <w:t>III. KOMISIJOS TEISĖS IR PAREIGOS</w:t>
      </w:r>
    </w:p>
    <w:p w:rsidR="00FE5459" w:rsidRPr="0038221C" w:rsidRDefault="00FE5459" w:rsidP="00FE5459">
      <w:pPr>
        <w:ind w:firstLine="720"/>
        <w:jc w:val="center"/>
        <w:rPr>
          <w:b/>
        </w:rPr>
      </w:pPr>
    </w:p>
    <w:p w:rsidR="00FE5459" w:rsidRDefault="00FE5459" w:rsidP="00FE5459">
      <w:pPr>
        <w:ind w:firstLine="720"/>
        <w:jc w:val="both"/>
      </w:pPr>
      <w:r>
        <w:t>8. Komisija, vykdydama jai pavestas funkcijas, turi teisę:</w:t>
      </w:r>
    </w:p>
    <w:p w:rsidR="00FE5459" w:rsidRDefault="00FE5459" w:rsidP="00FE5459">
      <w:pPr>
        <w:ind w:firstLine="720"/>
        <w:jc w:val="both"/>
      </w:pPr>
      <w:r>
        <w:lastRenderedPageBreak/>
        <w:t>8.1. gauti lopšelio-darželio „</w:t>
      </w:r>
      <w:r w:rsidR="008149DA">
        <w:t>Vyturėlis</w:t>
      </w:r>
      <w:r>
        <w:t>“ informaciją apie reikalingų nupirkti paslaugų, prekių darbų atlikimo terminus, pirkimo objekto techninius, estetinius, funkcinius bei kokybės reikalavimus ir kitas pirkimo objektui keliamas sąlygas, bei kitą informaciją, reikalingą pirkimams organizuoti ir vykdyti, taip pat reikalingus planus, brėžinius ir projektus;</w:t>
      </w:r>
    </w:p>
    <w:p w:rsidR="00FE5459" w:rsidRDefault="00FE5459" w:rsidP="00FE5459">
      <w:pPr>
        <w:ind w:firstLine="720"/>
        <w:jc w:val="both"/>
      </w:pPr>
      <w:r>
        <w:t>8.2. gavusi lopšelio-darželio „</w:t>
      </w:r>
      <w:r w:rsidR="008149DA">
        <w:t>Vyturėlis</w:t>
      </w:r>
      <w:r>
        <w:t>“ direktoriaus sutikimą, kviesti ekspertus tiekėjų pateiktiems pasiūlymams nagrinėti;</w:t>
      </w:r>
    </w:p>
    <w:p w:rsidR="00FE5459" w:rsidRDefault="00FE5459" w:rsidP="00FE5459">
      <w:pPr>
        <w:ind w:firstLine="720"/>
        <w:jc w:val="both"/>
      </w:pPr>
      <w:r>
        <w:t>8.3. prašyti, kad tiekėjai (rangovai) paaiškintų pasiūlymus;</w:t>
      </w:r>
    </w:p>
    <w:p w:rsidR="00FE5459" w:rsidRDefault="00FE5459" w:rsidP="00FE5459">
      <w:pPr>
        <w:ind w:firstLine="720"/>
        <w:jc w:val="both"/>
      </w:pPr>
      <w:r>
        <w:t>8.4. atmesti pasiūlymo galiojimo užtikrinimą, jei paaiškėja, kad pasiūlymą užtikrinantis ūkio subjektas tapo nemokus ar neįvykdė įsipareigojimų lopšelio-darželiui „</w:t>
      </w:r>
      <w:r w:rsidR="008149DA">
        <w:t>Vyturėlis</w:t>
      </w:r>
      <w:r>
        <w:t>“ ar netinkamai juos vykdė;</w:t>
      </w:r>
    </w:p>
    <w:p w:rsidR="00FE5459" w:rsidRDefault="00FE5459" w:rsidP="00FE5459">
      <w:pPr>
        <w:ind w:firstLine="720"/>
        <w:jc w:val="both"/>
      </w:pPr>
      <w:r>
        <w:t>8.5. Komisija turi ir kitų teisių, numatytų Viešųjų pirkimų įstatyme ar suteiktų įstaigos užduotims vykdyti.</w:t>
      </w:r>
    </w:p>
    <w:p w:rsidR="00FE5459" w:rsidRDefault="00FE5459" w:rsidP="00FE5459">
      <w:pPr>
        <w:ind w:firstLine="720"/>
        <w:jc w:val="both"/>
      </w:pPr>
      <w:r>
        <w:t>9. Komisija privalo:</w:t>
      </w:r>
    </w:p>
    <w:p w:rsidR="00FE5459" w:rsidRDefault="00FE5459" w:rsidP="00FE5459">
      <w:pPr>
        <w:ind w:firstLine="720"/>
        <w:jc w:val="both"/>
      </w:pPr>
      <w:r>
        <w:t>9.1. vykdyti šiame reglamente nurodytas funkcijas bei lopšelio-darželio „</w:t>
      </w:r>
      <w:r w:rsidR="008149DA">
        <w:t>Vyturėlis</w:t>
      </w:r>
      <w:r>
        <w:t>“ nustatytas užduotis;</w:t>
      </w:r>
    </w:p>
    <w:p w:rsidR="00FE5459" w:rsidRDefault="00FE5459" w:rsidP="00FE5459">
      <w:pPr>
        <w:ind w:firstLine="720"/>
        <w:jc w:val="both"/>
      </w:pPr>
      <w:r>
        <w:t>9.2. vykdydama funkcijas ir užduotis, laikytis Viešųjų pirkimų įstatymo ir kitų viešuosius pirkimus reglamentuojančių teisės aktų reikalavimų;</w:t>
      </w:r>
    </w:p>
    <w:p w:rsidR="00FE5459" w:rsidRDefault="00FE5459" w:rsidP="00FE5459">
      <w:pPr>
        <w:ind w:firstLine="720"/>
        <w:jc w:val="both"/>
      </w:pPr>
      <w:r>
        <w:t>9.3. Viešųjų pirkimų tarnybai prie Lietuvos Respublikos Vyriausybės ir lopšelio-darželio „</w:t>
      </w:r>
      <w:r w:rsidR="008149DA">
        <w:t>Vyturėlis</w:t>
      </w:r>
      <w:r>
        <w:t>“ direktoriui pareikalavus, teikti savo veiksmų ir sprendimų, susijusių su pirkimu, paaiškinimus;</w:t>
      </w:r>
    </w:p>
    <w:p w:rsidR="00FE5459" w:rsidRDefault="00FE5459" w:rsidP="00FE5459">
      <w:pPr>
        <w:ind w:firstLine="720"/>
        <w:jc w:val="both"/>
      </w:pPr>
      <w:r>
        <w:t>9.4. neatskleisti informacijos, susijusios su atliktomis pirkimo procedūromis, jeigu jos atskleidimas prieštarauja įstatymams, daro nuostolių teisėtiems lopšelio-darželio „</w:t>
      </w:r>
      <w:r w:rsidR="008149DA">
        <w:t>Vyturėlis</w:t>
      </w:r>
      <w:r>
        <w:t>“ ar tiekėjų (rangovų) komerciniams interesams arba trukdo užtikrinti sąžiningą konkurenciją.</w:t>
      </w:r>
    </w:p>
    <w:p w:rsidR="00FE5459" w:rsidRDefault="00FE5459" w:rsidP="00FE5459">
      <w:pPr>
        <w:ind w:firstLine="720"/>
        <w:jc w:val="both"/>
      </w:pPr>
    </w:p>
    <w:p w:rsidR="00FE5459" w:rsidRDefault="00FE5459" w:rsidP="00FE5459">
      <w:pPr>
        <w:ind w:firstLine="720"/>
        <w:jc w:val="both"/>
      </w:pPr>
    </w:p>
    <w:p w:rsidR="00FE5459" w:rsidRPr="00F912E9" w:rsidRDefault="00FE5459" w:rsidP="00FE5459">
      <w:pPr>
        <w:ind w:firstLine="720"/>
        <w:jc w:val="center"/>
        <w:rPr>
          <w:b/>
        </w:rPr>
      </w:pPr>
      <w:r w:rsidRPr="00F912E9">
        <w:rPr>
          <w:b/>
        </w:rPr>
        <w:t>IV. KOMISIJOS DARBO ORGANIZAVIMAS</w:t>
      </w:r>
    </w:p>
    <w:p w:rsidR="00FE5459" w:rsidRDefault="00FE5459" w:rsidP="00FE5459">
      <w:pPr>
        <w:pStyle w:val="Pagrindiniotekstotrauka"/>
        <w:ind w:left="0" w:firstLine="720"/>
      </w:pPr>
    </w:p>
    <w:p w:rsidR="00FE5459" w:rsidRDefault="00FE5459" w:rsidP="00FE5459">
      <w:pPr>
        <w:ind w:firstLine="720"/>
        <w:jc w:val="both"/>
      </w:pPr>
      <w:r>
        <w:t>10. Sprendimus Komisija priima posėdžiuose. Posėdis yra teisėtas, jeigu jame dalyvauja ne mažiau kaip pusė Komisijos narių.</w:t>
      </w:r>
    </w:p>
    <w:p w:rsidR="00FE5459" w:rsidRDefault="00FE5459" w:rsidP="00FE5459">
      <w:pPr>
        <w:ind w:firstLine="720"/>
        <w:jc w:val="both"/>
      </w:pPr>
      <w:r>
        <w:t xml:space="preserve">11. Komisijos veiklai vadovauja pirmininkas, paskirtas įstaigos vadovo. </w:t>
      </w:r>
    </w:p>
    <w:p w:rsidR="00FE5459" w:rsidRDefault="00FE5459" w:rsidP="00FE5459">
      <w:pPr>
        <w:ind w:firstLine="720"/>
        <w:jc w:val="both"/>
      </w:pPr>
      <w:r>
        <w:t xml:space="preserve">12.  Jei pirmininkas dėl svarbių priežasčių negali dalyvauti posėdyje, jį pavaduoja direktorės paskirtas Komisijos narys. </w:t>
      </w:r>
    </w:p>
    <w:p w:rsidR="00FE5459" w:rsidRDefault="00FE5459" w:rsidP="00FE5459">
      <w:pPr>
        <w:ind w:firstLine="720"/>
        <w:jc w:val="both"/>
      </w:pPr>
      <w:r>
        <w:t>13. Komisija priima sprendimus posėdyje paprasta balsų dauguma, atviru vardiniu balsavimu. Jeigu balsai pasiskirsto po lygiai, lemia Komisijos pirmininko balsas.</w:t>
      </w:r>
    </w:p>
    <w:p w:rsidR="00FE5459" w:rsidRDefault="00FE5459" w:rsidP="00FE5459">
      <w:pPr>
        <w:ind w:firstLine="720"/>
        <w:jc w:val="both"/>
      </w:pPr>
      <w:r>
        <w:t>14. Komisijos sprendimai įforminami protokole, kurį pasirašo visi Komisijos posėdyje dalyvavę Komisijos nariai. Protokolą rašo sekretorius arba vienas iš pirmininko paskirtų Komisijos narių.</w:t>
      </w:r>
    </w:p>
    <w:p w:rsidR="00FE5459" w:rsidRDefault="00FE5459" w:rsidP="00FE5459">
      <w:pPr>
        <w:jc w:val="both"/>
      </w:pPr>
    </w:p>
    <w:p w:rsidR="00FE5459" w:rsidRDefault="00FE5459" w:rsidP="00FE5459">
      <w:pPr>
        <w:ind w:firstLine="720"/>
        <w:jc w:val="center"/>
        <w:rPr>
          <w:b/>
        </w:rPr>
      </w:pPr>
      <w:r w:rsidRPr="00271624">
        <w:rPr>
          <w:b/>
        </w:rPr>
        <w:t>V. BAIGIAMOSIOS NUOSTATOS</w:t>
      </w:r>
    </w:p>
    <w:p w:rsidR="00FE5459" w:rsidRDefault="00FE5459" w:rsidP="00FE5459">
      <w:pPr>
        <w:rPr>
          <w:b/>
        </w:rPr>
      </w:pPr>
    </w:p>
    <w:p w:rsidR="00FE5459" w:rsidRDefault="00FE5459" w:rsidP="00FE5459">
      <w:pPr>
        <w:pStyle w:val="Pagrindinistekstas"/>
        <w:snapToGrid w:val="0"/>
        <w:ind w:firstLine="720"/>
      </w:pPr>
      <w:r>
        <w:t>15. Komisijos veikla, vykdant konkretų pirkimą, pasibaigia įstaigai ir pardavėjui (rangovui) pasirašius pirkimo sutartį, priėmus sprendimą nutraukti pirkimą, įvykdžius lopšelio-darželio „</w:t>
      </w:r>
      <w:r w:rsidR="008149DA">
        <w:t>Vyturėlis</w:t>
      </w:r>
      <w:r>
        <w:t xml:space="preserve">“ direktoriaus užduotis. </w:t>
      </w:r>
    </w:p>
    <w:p w:rsidR="00FE5459" w:rsidRDefault="00FE5459" w:rsidP="00FE5459">
      <w:pPr>
        <w:pStyle w:val="Pagrindinistekstas"/>
        <w:snapToGrid w:val="0"/>
        <w:ind w:firstLine="720"/>
      </w:pPr>
      <w:r>
        <w:t>16. Komisijos veikla pasibaigia, lopšelio-darželio „</w:t>
      </w:r>
      <w:r w:rsidR="008149DA">
        <w:t>Vyturėlis</w:t>
      </w:r>
      <w:r>
        <w:t>“ direktoriui priėmus sprendimą dėl šios komisijos panaikinimo.</w:t>
      </w:r>
    </w:p>
    <w:p w:rsidR="00FE5459" w:rsidRDefault="00FE5459" w:rsidP="00FE5459">
      <w:pPr>
        <w:pStyle w:val="Pagrindinistekstas"/>
        <w:numPr>
          <w:ilvl w:val="0"/>
          <w:numId w:val="2"/>
        </w:numPr>
        <w:snapToGrid w:val="0"/>
      </w:pPr>
      <w:r>
        <w:t>Tuo pačiu metu atliekamiems keliems pirkimams gali būti sudarytos kelios Komisijos.</w:t>
      </w:r>
    </w:p>
    <w:p w:rsidR="00FE5459" w:rsidRDefault="00FE5459" w:rsidP="00FE5459">
      <w:pPr>
        <w:pStyle w:val="Pagrindinistekstas"/>
        <w:numPr>
          <w:ilvl w:val="0"/>
          <w:numId w:val="2"/>
        </w:numPr>
        <w:tabs>
          <w:tab w:val="clear" w:pos="1080"/>
        </w:tabs>
        <w:snapToGrid w:val="0"/>
      </w:pPr>
      <w:r>
        <w:t>Komisijos nariai, pažeidę Viešųjų pirkimų įstatymą, atsako įstatymų nustatyta tvarka.</w:t>
      </w:r>
    </w:p>
    <w:p w:rsidR="00FE5459" w:rsidRDefault="00FE5459" w:rsidP="00FE5459">
      <w:pPr>
        <w:pStyle w:val="Pagrindinistekstas"/>
        <w:snapToGrid w:val="0"/>
        <w:jc w:val="center"/>
      </w:pPr>
      <w:r>
        <w:t>_____________________________</w:t>
      </w:r>
    </w:p>
    <w:p w:rsidR="00E064B4" w:rsidRDefault="00E064B4"/>
    <w:sectPr w:rsidR="00E064B4" w:rsidSect="00ED0A1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33B3C"/>
    <w:multiLevelType w:val="hybridMultilevel"/>
    <w:tmpl w:val="1EE6D956"/>
    <w:lvl w:ilvl="0" w:tplc="64AC90B6">
      <w:start w:val="1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3A951D0A"/>
    <w:multiLevelType w:val="hybridMultilevel"/>
    <w:tmpl w:val="8F6C97EE"/>
    <w:lvl w:ilvl="0" w:tplc="E086064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savePreviewPicture/>
  <w:compat/>
  <w:rsids>
    <w:rsidRoot w:val="00016B1F"/>
    <w:rsid w:val="00016B1F"/>
    <w:rsid w:val="00293BA2"/>
    <w:rsid w:val="004E0F41"/>
    <w:rsid w:val="00574D1A"/>
    <w:rsid w:val="008149DA"/>
    <w:rsid w:val="00BB3C21"/>
    <w:rsid w:val="00D04F6F"/>
    <w:rsid w:val="00D67535"/>
    <w:rsid w:val="00E064B4"/>
    <w:rsid w:val="00E6078C"/>
    <w:rsid w:val="00ED0A1E"/>
    <w:rsid w:val="00FE033B"/>
    <w:rsid w:val="00FE545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545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FE5459"/>
    <w:pPr>
      <w:jc w:val="both"/>
    </w:pPr>
    <w:rPr>
      <w:lang w:eastAsia="en-US"/>
    </w:rPr>
  </w:style>
  <w:style w:type="character" w:customStyle="1" w:styleId="PagrindinistekstasDiagrama">
    <w:name w:val="Pagrindinis tekstas Diagrama"/>
    <w:basedOn w:val="Numatytasispastraiposriftas"/>
    <w:link w:val="Pagrindinistekstas"/>
    <w:rsid w:val="00FE545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FE5459"/>
    <w:pPr>
      <w:spacing w:after="120"/>
      <w:ind w:left="283"/>
    </w:pPr>
  </w:style>
  <w:style w:type="character" w:customStyle="1" w:styleId="PagrindiniotekstotraukaDiagrama">
    <w:name w:val="Pagrindinio teksto įtrauka Diagrama"/>
    <w:basedOn w:val="Numatytasispastraiposriftas"/>
    <w:link w:val="Pagrindiniotekstotrauka"/>
    <w:rsid w:val="00FE5459"/>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3310</Words>
  <Characters>1888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Asus</cp:lastModifiedBy>
  <cp:revision>2</cp:revision>
  <cp:lastPrinted>2022-10-10T07:23:00Z</cp:lastPrinted>
  <dcterms:created xsi:type="dcterms:W3CDTF">2023-08-24T12:17:00Z</dcterms:created>
  <dcterms:modified xsi:type="dcterms:W3CDTF">2023-08-24T12:17:00Z</dcterms:modified>
</cp:coreProperties>
</file>